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73DE6" w14:textId="68E8AC4C" w:rsidR="009B3D7C" w:rsidRDefault="009B3D7C" w:rsidP="00351EBF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776416">
        <w:rPr>
          <w:noProof/>
        </w:rPr>
        <w:drawing>
          <wp:anchor distT="0" distB="0" distL="114300" distR="114300" simplePos="0" relativeHeight="251659264" behindDoc="0" locked="0" layoutInCell="1" allowOverlap="1" wp14:anchorId="4126C297" wp14:editId="0703F2AD">
            <wp:simplePos x="0" y="0"/>
            <wp:positionH relativeFrom="column">
              <wp:posOffset>0</wp:posOffset>
            </wp:positionH>
            <wp:positionV relativeFrom="paragraph">
              <wp:posOffset>327660</wp:posOffset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BCD29C" w14:textId="77777777" w:rsidR="009B3D7C" w:rsidRDefault="009B3D7C" w:rsidP="00351EBF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469F7305" w14:textId="77777777" w:rsidR="009B3D7C" w:rsidRDefault="009B3D7C" w:rsidP="00351EBF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3AA95EA0" w14:textId="4F7E9824" w:rsidR="00351EBF" w:rsidRPr="00351EBF" w:rsidRDefault="00351EBF" w:rsidP="00351EBF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351EBF"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  <w:t>NSG/498 Senior Leadership Practicum</w:t>
      </w:r>
    </w:p>
    <w:p w14:paraId="4246FA15" w14:textId="7D984264" w:rsidR="00351EBF" w:rsidRPr="00351EBF" w:rsidRDefault="00351EBF" w:rsidP="00351EBF">
      <w:pPr>
        <w:pStyle w:val="Heading2"/>
        <w:rPr>
          <w:sz w:val="24"/>
          <w:szCs w:val="24"/>
        </w:rPr>
      </w:pPr>
      <w:r w:rsidRPr="00351EBF">
        <w:rPr>
          <w:sz w:val="24"/>
          <w:szCs w:val="24"/>
        </w:rPr>
        <w:t>Week 3: Research and Evidence: Support the Need for a Change</w:t>
      </w:r>
    </w:p>
    <w:tbl>
      <w:tblPr>
        <w:tblW w:w="97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235"/>
        <w:gridCol w:w="1530"/>
        <w:gridCol w:w="1800"/>
        <w:gridCol w:w="3150"/>
      </w:tblGrid>
      <w:tr w:rsidR="00351EBF" w:rsidRPr="004206A1" w14:paraId="026DD33F" w14:textId="77777777" w:rsidTr="00351EBF">
        <w:trPr>
          <w:trHeight w:val="144"/>
          <w:tblHeader/>
        </w:trPr>
        <w:tc>
          <w:tcPr>
            <w:tcW w:w="3235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7F4DE95" w14:textId="3198401C" w:rsidR="00351EBF" w:rsidRPr="004206A1" w:rsidRDefault="00351EBF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</w:rPr>
            </w:pPr>
            <w:r w:rsidRPr="52A1B507">
              <w:rPr>
                <w:rFonts w:eastAsia="Times New Roman" w:cs="Arial"/>
                <w:color w:val="auto"/>
              </w:rPr>
              <w:t>Content: 1</w:t>
            </w:r>
            <w:r>
              <w:rPr>
                <w:rFonts w:eastAsia="Times New Roman" w:cs="Arial"/>
                <w:color w:val="auto"/>
              </w:rPr>
              <w:t>6</w:t>
            </w:r>
            <w:r w:rsidRPr="52A1B507">
              <w:rPr>
                <w:rFonts w:eastAsia="Times New Roman" w:cs="Arial"/>
                <w:color w:val="auto"/>
              </w:rPr>
              <w:t>0 points possible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  <w:hideMark/>
          </w:tcPr>
          <w:p w14:paraId="480BC3A2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800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065CFEF6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3150" w:type="dxa"/>
            <w:shd w:val="clear" w:color="auto" w:fill="EAF1DD" w:themeFill="accent3" w:themeFillTint="33"/>
            <w:vAlign w:val="center"/>
          </w:tcPr>
          <w:p w14:paraId="38ADE66E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351EBF" w:rsidRPr="004206A1" w14:paraId="70E19FE6" w14:textId="77777777" w:rsidTr="00351EBF">
        <w:tc>
          <w:tcPr>
            <w:tcW w:w="323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A4DBDBA" w14:textId="77777777" w:rsidR="00351EBF" w:rsidRPr="004206A1" w:rsidRDefault="00351EBF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Found and submitted a minimum of three supporting original research articles</w:t>
            </w:r>
          </w:p>
        </w:tc>
        <w:tc>
          <w:tcPr>
            <w:tcW w:w="1530" w:type="dxa"/>
            <w:vAlign w:val="center"/>
          </w:tcPr>
          <w:p w14:paraId="23745800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160B0CC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356B4FD0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51EBF" w:rsidRPr="004206A1" w14:paraId="276E2A3C" w14:textId="77777777" w:rsidTr="00351EBF">
        <w:tc>
          <w:tcPr>
            <w:tcW w:w="323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AC02362" w14:textId="77777777" w:rsidR="00351EBF" w:rsidRPr="004206A1" w:rsidRDefault="00351EBF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Summarized the articles to explain the evidence for the project</w:t>
            </w:r>
          </w:p>
        </w:tc>
        <w:tc>
          <w:tcPr>
            <w:tcW w:w="1530" w:type="dxa"/>
            <w:vAlign w:val="center"/>
          </w:tcPr>
          <w:p w14:paraId="581A1E92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D13BB2D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79009C03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51EBF" w:rsidRPr="004206A1" w14:paraId="5E370125" w14:textId="77777777" w:rsidTr="00351EBF">
        <w:trPr>
          <w:trHeight w:val="28"/>
        </w:trPr>
        <w:tc>
          <w:tcPr>
            <w:tcW w:w="323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856FF1C" w14:textId="77777777" w:rsidR="00351EBF" w:rsidRPr="004206A1" w:rsidRDefault="00351EBF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Found and submitted guidelines to support the project, considering clinical guidelines, processes, and policies</w:t>
            </w:r>
          </w:p>
        </w:tc>
        <w:tc>
          <w:tcPr>
            <w:tcW w:w="1530" w:type="dxa"/>
            <w:vAlign w:val="center"/>
          </w:tcPr>
          <w:p w14:paraId="4C85C1AB" w14:textId="77777777" w:rsidR="00351EBF" w:rsidRPr="004206A1" w:rsidRDefault="00351EBF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263978F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01BA2C02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51EBF" w:rsidRPr="004206A1" w14:paraId="123FE301" w14:textId="77777777" w:rsidTr="00351EBF">
        <w:trPr>
          <w:trHeight w:val="28"/>
        </w:trPr>
        <w:tc>
          <w:tcPr>
            <w:tcW w:w="323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33E007" w14:textId="77777777" w:rsidR="00351EBF" w:rsidRPr="004206A1" w:rsidRDefault="00351EBF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Summarized guidelines explaining how they were evidence for the project</w:t>
            </w:r>
          </w:p>
        </w:tc>
        <w:tc>
          <w:tcPr>
            <w:tcW w:w="1530" w:type="dxa"/>
            <w:vAlign w:val="center"/>
          </w:tcPr>
          <w:p w14:paraId="0426597E" w14:textId="77777777" w:rsidR="00351EBF" w:rsidRPr="004206A1" w:rsidRDefault="00351EBF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E43EE72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1F1F63AF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37F45A35" w14:textId="77777777" w:rsidR="00351EBF" w:rsidRPr="004206A1" w:rsidRDefault="00351EBF" w:rsidP="00351EBF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972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1530"/>
        <w:gridCol w:w="1800"/>
        <w:gridCol w:w="3150"/>
      </w:tblGrid>
      <w:tr w:rsidR="00351EBF" w:rsidRPr="004206A1" w14:paraId="78F969BC" w14:textId="77777777" w:rsidTr="003E2095">
        <w:trPr>
          <w:trHeight w:val="144"/>
          <w:tblHeader/>
        </w:trPr>
        <w:tc>
          <w:tcPr>
            <w:tcW w:w="324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435699D" w14:textId="4B0C157E" w:rsidR="00351EBF" w:rsidRPr="004206A1" w:rsidRDefault="00351EBF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Format: 2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 points possible</w:t>
            </w:r>
          </w:p>
        </w:tc>
        <w:tc>
          <w:tcPr>
            <w:tcW w:w="1530" w:type="dxa"/>
            <w:shd w:val="clear" w:color="auto" w:fill="F2F2F2"/>
            <w:vAlign w:val="center"/>
            <w:hideMark/>
          </w:tcPr>
          <w:p w14:paraId="00217505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180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E92F126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3150" w:type="dxa"/>
            <w:shd w:val="clear" w:color="auto" w:fill="F2F2F2"/>
            <w:vAlign w:val="center"/>
          </w:tcPr>
          <w:p w14:paraId="0639F85B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351EBF" w:rsidRPr="004206A1" w14:paraId="6099CC3A" w14:textId="77777777" w:rsidTr="003E2095">
        <w:trPr>
          <w:trHeight w:val="99"/>
        </w:trPr>
        <w:tc>
          <w:tcPr>
            <w:tcW w:w="324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35A57B9" w14:textId="3253DE5A" w:rsidR="00351EBF" w:rsidRPr="004206A1" w:rsidRDefault="0023664D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D9074E">
              <w:rPr>
                <w:rFonts w:eastAsia="Times New Roman" w:cs="Arial"/>
                <w:color w:val="auto"/>
                <w:szCs w:val="20"/>
              </w:rPr>
              <w:t>Followed a structure that is clear, concise, and appropriate; maintained a scholarly tone</w:t>
            </w:r>
            <w:r>
              <w:rPr>
                <w:rFonts w:eastAsia="Times New Roman" w:cs="Arial"/>
                <w:color w:val="auto"/>
                <w:szCs w:val="20"/>
              </w:rPr>
              <w:t xml:space="preserve">.  </w:t>
            </w:r>
            <w:r w:rsidRPr="00D9074E">
              <w:rPr>
                <w:rFonts w:eastAsia="Times New Roman" w:cs="Arial"/>
                <w:color w:val="auto"/>
                <w:szCs w:val="20"/>
              </w:rPr>
              <w:t>Free of grammar, syntax, and spelling errors</w:t>
            </w:r>
            <w:r>
              <w:rPr>
                <w:rFonts w:eastAsia="Times New Roman" w:cs="Arial"/>
                <w:color w:val="auto"/>
                <w:szCs w:val="20"/>
              </w:rPr>
              <w:t>.  Proper APA was followed.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  <w:hideMark/>
          </w:tcPr>
          <w:p w14:paraId="0BE40297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5441F0A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6167A7B6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351EBF" w:rsidRPr="004206A1" w14:paraId="3319373B" w14:textId="77777777" w:rsidTr="003E2095">
        <w:trPr>
          <w:trHeight w:val="215"/>
        </w:trPr>
        <w:tc>
          <w:tcPr>
            <w:tcW w:w="324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73CC87B" w14:textId="284447D4" w:rsidR="00351EBF" w:rsidRPr="004206A1" w:rsidRDefault="00351EBF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 xml:space="preserve">Cited at least two </w:t>
            </w:r>
            <w:r w:rsidR="0023664D">
              <w:rPr>
                <w:rFonts w:eastAsia="Times New Roman" w:cs="Arial"/>
                <w:color w:val="auto"/>
                <w:szCs w:val="20"/>
              </w:rPr>
              <w:t xml:space="preserve">additional </w:t>
            </w:r>
            <w:r w:rsidRPr="004206A1">
              <w:rPr>
                <w:rFonts w:eastAsia="Times New Roman" w:cs="Arial"/>
                <w:color w:val="auto"/>
                <w:szCs w:val="20"/>
              </w:rPr>
              <w:t>sources in an APA-formatted reference page</w:t>
            </w:r>
          </w:p>
        </w:tc>
        <w:tc>
          <w:tcPr>
            <w:tcW w:w="1530" w:type="dxa"/>
            <w:vAlign w:val="center"/>
            <w:hideMark/>
          </w:tcPr>
          <w:p w14:paraId="41E3D061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1800" w:type="dxa"/>
            <w:vAlign w:val="center"/>
            <w:hideMark/>
          </w:tcPr>
          <w:p w14:paraId="5BBDEDD5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2059E0FE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6968ACCB" w14:textId="77777777" w:rsidR="00351EBF" w:rsidRPr="004206A1" w:rsidRDefault="00351EBF" w:rsidP="00351EBF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351EBF" w:rsidRPr="004206A1" w14:paraId="4A5A6312" w14:textId="77777777" w:rsidTr="00CA60A8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6FB9EA32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earned/possible</w:t>
            </w:r>
          </w:p>
        </w:tc>
      </w:tr>
      <w:tr w:rsidR="00351EBF" w:rsidRPr="004206A1" w14:paraId="363F016E" w14:textId="77777777" w:rsidTr="00CA60A8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08977A64" w14:textId="77777777" w:rsidR="00351EBF" w:rsidRPr="004206A1" w:rsidRDefault="00351EBF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/18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</w:p>
        </w:tc>
      </w:tr>
    </w:tbl>
    <w:p w14:paraId="2A26AE28" w14:textId="77777777" w:rsidR="00351EBF" w:rsidRPr="004206A1" w:rsidRDefault="00351EBF" w:rsidP="00351EBF"/>
    <w:p w14:paraId="4996FD88" w14:textId="77777777" w:rsidR="00D51983" w:rsidRDefault="00D51983"/>
    <w:sectPr w:rsidR="00D51983" w:rsidSect="00351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BF"/>
    <w:rsid w:val="0023664D"/>
    <w:rsid w:val="00351EBF"/>
    <w:rsid w:val="003E2095"/>
    <w:rsid w:val="004D7CE2"/>
    <w:rsid w:val="009B3D7C"/>
    <w:rsid w:val="00D5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5586"/>
  <w15:chartTrackingRefBased/>
  <w15:docId w15:val="{62854D51-7392-46C1-952E-BE79978A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51EBF"/>
    <w:pPr>
      <w:spacing w:after="240"/>
    </w:pPr>
    <w:rPr>
      <w:rFonts w:ascii="Arial" w:hAnsi="Arial" w:cstheme="minorBidi"/>
      <w:color w:val="FFFFFF" w:themeColor="background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E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51EBF"/>
    <w:pPr>
      <w:spacing w:before="0" w:after="240"/>
      <w:outlineLvl w:val="1"/>
    </w:pPr>
    <w:rPr>
      <w:rFonts w:ascii="Arial" w:hAnsi="Arial"/>
      <w:b/>
      <w:color w:val="01839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CE2"/>
    <w:rPr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351EBF"/>
    <w:rPr>
      <w:rFonts w:ascii="Arial" w:eastAsiaTheme="majorEastAsia" w:hAnsi="Arial" w:cstheme="majorBidi"/>
      <w:b/>
      <w:color w:val="01839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51E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Week 3: Research and Evidence: Support the Need for a Change</vt:lpstr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2</cp:revision>
  <dcterms:created xsi:type="dcterms:W3CDTF">2019-07-06T19:07:00Z</dcterms:created>
  <dcterms:modified xsi:type="dcterms:W3CDTF">2019-07-06T19:07:00Z</dcterms:modified>
</cp:coreProperties>
</file>